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444503D3"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FA1467">
        <w:rPr>
          <w:rFonts w:ascii="Times New Roman" w:hAnsi="Times New Roman"/>
          <w:sz w:val="24"/>
          <w:szCs w:val="24"/>
        </w:rPr>
        <w:t>October 22</w:t>
      </w:r>
      <w:r w:rsidR="0067178F">
        <w:rPr>
          <w:rFonts w:ascii="Times New Roman" w:hAnsi="Times New Roman"/>
          <w:sz w:val="24"/>
          <w:szCs w:val="24"/>
        </w:rPr>
        <w:t>, 2024</w:t>
      </w:r>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45DD77D1"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5C4A68A3"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Chief Carter Johnson,</w:t>
      </w:r>
      <w:r w:rsidR="00697EE3">
        <w:rPr>
          <w:rFonts w:ascii="Times New Roman" w:hAnsi="Times New Roman"/>
          <w:sz w:val="24"/>
          <w:szCs w:val="24"/>
        </w:rPr>
        <w:t xml:space="preserve">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w:t>
      </w:r>
      <w:r w:rsidR="00697EE3">
        <w:rPr>
          <w:rFonts w:ascii="Times New Roman" w:hAnsi="Times New Roman"/>
          <w:sz w:val="24"/>
          <w:szCs w:val="24"/>
        </w:rPr>
        <w:t xml:space="preserve"> </w:t>
      </w:r>
      <w:r w:rsidR="003425D9">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3425D9">
        <w:rPr>
          <w:rFonts w:ascii="Times New Roman" w:hAnsi="Times New Roman"/>
          <w:sz w:val="24"/>
          <w:szCs w:val="24"/>
        </w:rPr>
        <w:t xml:space="preserve">. </w:t>
      </w:r>
      <w:r w:rsidR="002C39B0">
        <w:rPr>
          <w:rFonts w:ascii="Times New Roman" w:hAnsi="Times New Roman"/>
          <w:sz w:val="24"/>
          <w:szCs w:val="24"/>
        </w:rPr>
        <w:t xml:space="preserve"> </w:t>
      </w:r>
    </w:p>
    <w:p w14:paraId="3426ACB9" w14:textId="5583BACD"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073352">
        <w:rPr>
          <w:rFonts w:ascii="Times New Roman" w:hAnsi="Times New Roman"/>
          <w:sz w:val="24"/>
          <w:szCs w:val="24"/>
        </w:rPr>
        <w:t>Caleb Smith</w:t>
      </w:r>
      <w:r w:rsidR="006D6EE0">
        <w:rPr>
          <w:rFonts w:ascii="Times New Roman" w:hAnsi="Times New Roman"/>
          <w:sz w:val="24"/>
          <w:szCs w:val="24"/>
        </w:rPr>
        <w:t xml:space="preserve"> </w:t>
      </w:r>
    </w:p>
    <w:p w14:paraId="4ABD06F4" w14:textId="3526F719" w:rsidR="0033148F" w:rsidRPr="00DE0C70" w:rsidRDefault="0033148F">
      <w:pPr>
        <w:jc w:val="both"/>
        <w:rPr>
          <w:rFonts w:ascii="Times New Roman" w:hAnsi="Times New Roman"/>
          <w:sz w:val="24"/>
          <w:szCs w:val="24"/>
        </w:rPr>
      </w:pPr>
      <w:r w:rsidRPr="00DE0C70">
        <w:rPr>
          <w:rFonts w:ascii="Times New Roman" w:hAnsi="Times New Roman"/>
          <w:b/>
          <w:sz w:val="24"/>
          <w:szCs w:val="24"/>
        </w:rPr>
        <w:t>Public attendees:</w:t>
      </w:r>
      <w:r w:rsidR="00B144E6">
        <w:rPr>
          <w:rFonts w:ascii="Times New Roman" w:hAnsi="Times New Roman"/>
          <w:sz w:val="24"/>
          <w:szCs w:val="24"/>
        </w:rPr>
        <w:t xml:space="preserve"> Joseph Ellis from McCall Gibson Swedlund Barfoot PLLC.</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2A691985"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697EE3">
        <w:rPr>
          <w:rFonts w:ascii="Times New Roman" w:hAnsi="Times New Roman"/>
          <w:sz w:val="24"/>
          <w:szCs w:val="24"/>
        </w:rPr>
        <w:t>12:1</w:t>
      </w:r>
      <w:r w:rsidR="00C93B66">
        <w:rPr>
          <w:rFonts w:ascii="Times New Roman" w:hAnsi="Times New Roman"/>
          <w:sz w:val="24"/>
          <w:szCs w:val="24"/>
        </w:rPr>
        <w:t>9</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3938C9AA"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1A422A">
        <w:rPr>
          <w:rFonts w:ascii="Times New Roman" w:hAnsi="Times New Roman"/>
          <w:sz w:val="24"/>
          <w:szCs w:val="24"/>
        </w:rPr>
        <w:t xml:space="preserve">No public comments were made. </w:t>
      </w:r>
      <w:r w:rsidR="00F67D38">
        <w:rPr>
          <w:rFonts w:ascii="Times New Roman" w:hAnsi="Times New Roman"/>
          <w:sz w:val="24"/>
          <w:szCs w:val="24"/>
        </w:rPr>
        <w:t xml:space="preserve"> </w:t>
      </w:r>
      <w:r w:rsidR="004E52AA">
        <w:rPr>
          <w:rFonts w:ascii="Times New Roman" w:hAnsi="Times New Roman"/>
          <w:sz w:val="24"/>
          <w:szCs w:val="24"/>
        </w:rPr>
        <w:t xml:space="preserve"> </w:t>
      </w:r>
    </w:p>
    <w:p w14:paraId="7F5AE3A5" w14:textId="44651CEE"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B144E6">
        <w:rPr>
          <w:rFonts w:ascii="Times New Roman" w:hAnsi="Times New Roman"/>
          <w:sz w:val="24"/>
          <w:szCs w:val="24"/>
        </w:rPr>
        <w:t>Barnhill</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F67D38">
        <w:rPr>
          <w:rFonts w:ascii="Times New Roman" w:hAnsi="Times New Roman"/>
          <w:sz w:val="24"/>
          <w:szCs w:val="24"/>
        </w:rPr>
        <w:t>Davidson to</w:t>
      </w:r>
      <w:r w:rsidR="002E434A">
        <w:rPr>
          <w:rFonts w:ascii="Times New Roman" w:hAnsi="Times New Roman"/>
          <w:sz w:val="24"/>
          <w:szCs w:val="24"/>
        </w:rPr>
        <w:t xml:space="preserve"> approve the meeting minutes </w:t>
      </w:r>
      <w:bookmarkStart w:id="1" w:name="_Hlk152585057"/>
      <w:bookmarkStart w:id="2" w:name="_Hlk157761358"/>
      <w:r w:rsidR="00B144E6">
        <w:rPr>
          <w:rFonts w:ascii="Times New Roman" w:hAnsi="Times New Roman"/>
          <w:sz w:val="24"/>
          <w:szCs w:val="24"/>
        </w:rPr>
        <w:t>from the September 24, 2024</w:t>
      </w:r>
      <w:r w:rsidR="001A422A">
        <w:rPr>
          <w:rFonts w:ascii="Times New Roman" w:hAnsi="Times New Roman"/>
          <w:sz w:val="24"/>
          <w:szCs w:val="24"/>
        </w:rPr>
        <w:t xml:space="preserve"> meeting.  </w:t>
      </w:r>
      <w:r w:rsidR="002E434A" w:rsidRPr="002E434A">
        <w:rPr>
          <w:rFonts w:ascii="Times New Roman" w:hAnsi="Times New Roman"/>
          <w:b/>
          <w:sz w:val="24"/>
          <w:szCs w:val="24"/>
        </w:rPr>
        <w:t xml:space="preserve">After discussion the motion was approved </w:t>
      </w:r>
      <w:r w:rsidR="00B144E6">
        <w:rPr>
          <w:rFonts w:ascii="Times New Roman" w:hAnsi="Times New Roman"/>
          <w:b/>
          <w:sz w:val="24"/>
          <w:szCs w:val="24"/>
        </w:rPr>
        <w:t>4</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18EF0492" w14:textId="6F73D28A" w:rsidR="00430016" w:rsidRPr="00600A7E" w:rsidRDefault="00430016" w:rsidP="00430016">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item 4, to receive a presentation from Joseph Ellis of McCall Gibson Swedlund </w:t>
      </w:r>
      <w:proofErr w:type="spellStart"/>
      <w:r>
        <w:rPr>
          <w:rFonts w:ascii="Times New Roman" w:hAnsi="Times New Roman"/>
          <w:bCs/>
          <w:sz w:val="24"/>
          <w:szCs w:val="24"/>
        </w:rPr>
        <w:t>Barfott</w:t>
      </w:r>
      <w:proofErr w:type="spellEnd"/>
      <w:r>
        <w:rPr>
          <w:rFonts w:ascii="Times New Roman" w:hAnsi="Times New Roman"/>
          <w:bCs/>
          <w:sz w:val="24"/>
          <w:szCs w:val="24"/>
        </w:rPr>
        <w:t xml:space="preserve"> PLLC.  Mr. Ellis went over an engagement letter for the 2024 Audit for the District.  Mr. Ellis presented the range of fee for the Audit </w:t>
      </w:r>
      <w:r w:rsidR="009C692D">
        <w:rPr>
          <w:rFonts w:ascii="Times New Roman" w:hAnsi="Times New Roman"/>
          <w:bCs/>
          <w:sz w:val="24"/>
          <w:szCs w:val="24"/>
        </w:rPr>
        <w:t>and that it would be increased from the 2023 Audit</w:t>
      </w:r>
      <w:r>
        <w:rPr>
          <w:rFonts w:ascii="Times New Roman" w:hAnsi="Times New Roman"/>
          <w:bCs/>
          <w:sz w:val="24"/>
          <w:szCs w:val="24"/>
        </w:rPr>
        <w:t xml:space="preserve">.  No action was taken. </w:t>
      </w:r>
    </w:p>
    <w:p w14:paraId="5D9DC673" w14:textId="5CFC0F08" w:rsidR="00DD3ED2" w:rsidRPr="0043001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430016">
        <w:rPr>
          <w:rFonts w:ascii="Times New Roman" w:hAnsi="Times New Roman"/>
          <w:sz w:val="24"/>
          <w:szCs w:val="24"/>
        </w:rPr>
        <w:t>5</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F67D38">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1A422A">
        <w:rPr>
          <w:rFonts w:ascii="Times New Roman" w:hAnsi="Times New Roman"/>
          <w:sz w:val="24"/>
          <w:szCs w:val="24"/>
        </w:rPr>
        <w:t xml:space="preserve">Mr. Gonzalez also went over the District’s pledge debt and </w:t>
      </w:r>
      <w:r w:rsidR="004F4058">
        <w:rPr>
          <w:rFonts w:ascii="Times New Roman" w:hAnsi="Times New Roman"/>
          <w:sz w:val="24"/>
          <w:szCs w:val="24"/>
        </w:rPr>
        <w:t>state reimbursements</w:t>
      </w:r>
      <w:r w:rsidR="001A422A">
        <w:rPr>
          <w:rFonts w:ascii="Times New Roman" w:hAnsi="Times New Roman"/>
          <w:sz w:val="24"/>
          <w:szCs w:val="24"/>
        </w:rPr>
        <w:t>.</w:t>
      </w:r>
      <w:r w:rsidR="004F4058">
        <w:rPr>
          <w:rFonts w:ascii="Times New Roman" w:hAnsi="Times New Roman"/>
          <w:sz w:val="24"/>
          <w:szCs w:val="24"/>
        </w:rPr>
        <w:t xml:space="preserve">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Click</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1A422A">
        <w:rPr>
          <w:rFonts w:ascii="Times New Roman" w:hAnsi="Times New Roman"/>
          <w:sz w:val="24"/>
          <w:szCs w:val="24"/>
        </w:rPr>
        <w:t>Davidson</w:t>
      </w:r>
      <w:r w:rsidR="00F67D38">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4F4058">
        <w:rPr>
          <w:rFonts w:ascii="Times New Roman" w:hAnsi="Times New Roman"/>
          <w:b/>
          <w:sz w:val="24"/>
          <w:szCs w:val="24"/>
        </w:rPr>
        <w:t>4</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For more detailed information concerning the District’s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E0DF48D" w14:textId="1D357C48" w:rsidR="008439D6" w:rsidRPr="00221EE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430016">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43CAD3E0"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221EE7">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2" w:name="_Hlk133926336"/>
      <w:r w:rsidR="00221EE7">
        <w:rPr>
          <w:rFonts w:ascii="Times New Roman" w:hAnsi="Times New Roman"/>
          <w:bCs/>
          <w:sz w:val="24"/>
          <w:szCs w:val="24"/>
        </w:rPr>
        <w:t xml:space="preserve">.  </w:t>
      </w:r>
      <w:r w:rsidR="00275B90">
        <w:rPr>
          <w:rFonts w:ascii="Times New Roman" w:hAnsi="Times New Roman"/>
          <w:bCs/>
          <w:sz w:val="24"/>
          <w:szCs w:val="24"/>
        </w:rPr>
        <w:t>Chief Johnson presented to the Board that Station 125 was coming along</w:t>
      </w:r>
      <w:r w:rsidR="006C640E">
        <w:rPr>
          <w:rFonts w:ascii="Times New Roman" w:hAnsi="Times New Roman"/>
          <w:bCs/>
          <w:sz w:val="24"/>
          <w:szCs w:val="24"/>
        </w:rPr>
        <w:t>.  The construction trailer for the project has been delivered.  The foundation has been elevated.  No action was taken.</w:t>
      </w:r>
    </w:p>
    <w:bookmarkEnd w:id="12"/>
    <w:p w14:paraId="41E19DE4" w14:textId="712739A2"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221EE7">
        <w:rPr>
          <w:rFonts w:ascii="Times New Roman" w:hAnsi="Times New Roman"/>
          <w:sz w:val="24"/>
          <w:szCs w:val="24"/>
        </w:rPr>
        <w:t>8</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w:t>
      </w:r>
      <w:bookmarkStart w:id="13" w:name="_Hlk179734928"/>
      <w:r w:rsidR="006C640E">
        <w:rPr>
          <w:rFonts w:ascii="Times New Roman" w:hAnsi="Times New Roman"/>
          <w:sz w:val="24"/>
          <w:szCs w:val="24"/>
        </w:rPr>
        <w:t xml:space="preserve">No action was taken. </w:t>
      </w:r>
      <w:r w:rsidR="00221EE7" w:rsidRPr="00221EE7">
        <w:rPr>
          <w:rFonts w:ascii="Times New Roman" w:hAnsi="Times New Roman"/>
          <w:b/>
          <w:sz w:val="24"/>
          <w:szCs w:val="24"/>
        </w:rPr>
        <w:t xml:space="preserve">  </w:t>
      </w:r>
      <w:bookmarkEnd w:id="13"/>
    </w:p>
    <w:p w14:paraId="287252A2" w14:textId="7A40A2C3"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221EE7">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221EE7">
        <w:rPr>
          <w:rFonts w:ascii="Times New Roman" w:hAnsi="Times New Roman"/>
          <w:sz w:val="24"/>
          <w:szCs w:val="24"/>
        </w:rPr>
        <w:t xml:space="preserve">  Chief Johnson presented to the Board </w:t>
      </w:r>
      <w:r w:rsidR="006C640E">
        <w:rPr>
          <w:rFonts w:ascii="Times New Roman" w:hAnsi="Times New Roman"/>
          <w:sz w:val="24"/>
          <w:szCs w:val="24"/>
        </w:rPr>
        <w:t xml:space="preserve">that the new engine is in Houston with </w:t>
      </w:r>
      <w:r w:rsidR="00BE402E">
        <w:rPr>
          <w:rFonts w:ascii="Times New Roman" w:hAnsi="Times New Roman"/>
          <w:sz w:val="24"/>
          <w:szCs w:val="24"/>
        </w:rPr>
        <w:t>delivery</w:t>
      </w:r>
      <w:r w:rsidR="006C640E">
        <w:rPr>
          <w:rFonts w:ascii="Times New Roman" w:hAnsi="Times New Roman"/>
          <w:sz w:val="24"/>
          <w:szCs w:val="24"/>
        </w:rPr>
        <w:t xml:space="preserve"> </w:t>
      </w:r>
      <w:r w:rsidR="00FC366C">
        <w:rPr>
          <w:rFonts w:ascii="Times New Roman" w:hAnsi="Times New Roman"/>
          <w:sz w:val="24"/>
          <w:szCs w:val="24"/>
        </w:rPr>
        <w:t>within</w:t>
      </w:r>
      <w:r w:rsidR="006C640E">
        <w:rPr>
          <w:rFonts w:ascii="Times New Roman" w:hAnsi="Times New Roman"/>
          <w:sz w:val="24"/>
          <w:szCs w:val="24"/>
        </w:rPr>
        <w:t xml:space="preserve"> the week.  No action was taken. </w:t>
      </w:r>
    </w:p>
    <w:p w14:paraId="0233062A" w14:textId="17E88D45" w:rsidR="006C640E"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lastRenderedPageBreak/>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30455B">
        <w:rPr>
          <w:rFonts w:ascii="Times New Roman" w:hAnsi="Times New Roman"/>
          <w:sz w:val="24"/>
          <w:szCs w:val="24"/>
        </w:rPr>
        <w:t>10</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30455B">
        <w:rPr>
          <w:rFonts w:ascii="Times New Roman" w:hAnsi="Times New Roman"/>
          <w:sz w:val="24"/>
          <w:szCs w:val="24"/>
        </w:rPr>
        <w:t xml:space="preserve">Chief Johnson presented to the Board </w:t>
      </w:r>
      <w:r w:rsidR="006C640E">
        <w:rPr>
          <w:rFonts w:ascii="Times New Roman" w:hAnsi="Times New Roman"/>
          <w:sz w:val="24"/>
          <w:szCs w:val="24"/>
        </w:rPr>
        <w:t xml:space="preserve">the real estate contract for Valley Ranch Crossing.  Commissioner Click made a motion second by Commissioner Davidson to approve the real estate contract for Valley Ranch Crossing with a Phase I and feasibility study and to authorize President Miller to sign the contract.  </w:t>
      </w:r>
      <w:r w:rsidR="006C640E" w:rsidRPr="006C640E">
        <w:rPr>
          <w:rFonts w:ascii="Times New Roman" w:hAnsi="Times New Roman"/>
          <w:b/>
          <w:bCs/>
          <w:sz w:val="24"/>
          <w:szCs w:val="24"/>
        </w:rPr>
        <w:t>After</w:t>
      </w:r>
      <w:r w:rsidR="006C640E" w:rsidRPr="006C640E">
        <w:rPr>
          <w:rFonts w:ascii="Times New Roman" w:hAnsi="Times New Roman"/>
          <w:sz w:val="24"/>
          <w:szCs w:val="24"/>
        </w:rPr>
        <w:t xml:space="preserve"> </w:t>
      </w:r>
      <w:r w:rsidR="006C640E" w:rsidRPr="006C640E">
        <w:rPr>
          <w:rFonts w:ascii="Times New Roman" w:hAnsi="Times New Roman"/>
          <w:b/>
          <w:sz w:val="24"/>
          <w:szCs w:val="24"/>
        </w:rPr>
        <w:t xml:space="preserve">discussion the motion was approved </w:t>
      </w:r>
      <w:r w:rsidR="006C640E">
        <w:rPr>
          <w:rFonts w:ascii="Times New Roman" w:hAnsi="Times New Roman"/>
          <w:b/>
          <w:sz w:val="24"/>
          <w:szCs w:val="24"/>
        </w:rPr>
        <w:t>4</w:t>
      </w:r>
      <w:r w:rsidR="006C640E" w:rsidRPr="006C640E">
        <w:rPr>
          <w:rFonts w:ascii="Times New Roman" w:hAnsi="Times New Roman"/>
          <w:b/>
          <w:sz w:val="24"/>
          <w:szCs w:val="24"/>
        </w:rPr>
        <w:t xml:space="preserve"> to 0.  </w:t>
      </w:r>
    </w:p>
    <w:p w14:paraId="417BA90C" w14:textId="1CB10AE1" w:rsidR="00DA3403" w:rsidRPr="00FC366C" w:rsidRDefault="00DA3403" w:rsidP="00FC366C">
      <w:pPr>
        <w:pStyle w:val="ListParagraph"/>
        <w:numPr>
          <w:ilvl w:val="0"/>
          <w:numId w:val="1"/>
        </w:numPr>
        <w:jc w:val="both"/>
        <w:rPr>
          <w:rFonts w:ascii="Times New Roman" w:hAnsi="Times New Roman"/>
          <w:sz w:val="24"/>
          <w:szCs w:val="24"/>
        </w:rPr>
      </w:pPr>
      <w:r>
        <w:rPr>
          <w:rFonts w:ascii="Times New Roman" w:hAnsi="Times New Roman"/>
          <w:sz w:val="24"/>
          <w:szCs w:val="24"/>
        </w:rPr>
        <w:t>The Board next addressed item 1</w:t>
      </w:r>
      <w:r w:rsidR="0038734A">
        <w:rPr>
          <w:rFonts w:ascii="Times New Roman" w:hAnsi="Times New Roman"/>
          <w:sz w:val="24"/>
          <w:szCs w:val="24"/>
        </w:rPr>
        <w:t>1, to review</w:t>
      </w:r>
      <w:r w:rsidR="006C640E">
        <w:rPr>
          <w:rFonts w:ascii="Times New Roman" w:hAnsi="Times New Roman"/>
          <w:sz w:val="24"/>
          <w:szCs w:val="24"/>
        </w:rPr>
        <w:t xml:space="preserve"> and act to approve Covered Applications and Prohibited Technology Policy based upon model policy developed by the Texas Department of </w:t>
      </w:r>
      <w:r w:rsidR="00FC366C">
        <w:rPr>
          <w:rFonts w:ascii="Times New Roman" w:hAnsi="Times New Roman"/>
          <w:sz w:val="24"/>
          <w:szCs w:val="24"/>
        </w:rPr>
        <w:t>Information</w:t>
      </w:r>
      <w:r w:rsidR="006C640E">
        <w:rPr>
          <w:rFonts w:ascii="Times New Roman" w:hAnsi="Times New Roman"/>
          <w:sz w:val="24"/>
          <w:szCs w:val="24"/>
        </w:rPr>
        <w:t xml:space="preserve"> Resources</w:t>
      </w:r>
      <w:r w:rsidR="00FC366C">
        <w:rPr>
          <w:rFonts w:ascii="Times New Roman" w:hAnsi="Times New Roman"/>
          <w:sz w:val="24"/>
          <w:szCs w:val="24"/>
        </w:rPr>
        <w:t xml:space="preserve">.  Legal Counsel Krystine Ramon presented to the Board that during the 2023 legislative session there was a bill that prohibited certain technology applications on District owned devices.  Ms. Ramon stated that this needs to be adopted no later than November 20, 2024. </w:t>
      </w:r>
      <w:r w:rsidR="00BE402E">
        <w:rPr>
          <w:rFonts w:ascii="Times New Roman" w:hAnsi="Times New Roman"/>
          <w:sz w:val="24"/>
          <w:szCs w:val="24"/>
        </w:rPr>
        <w:t xml:space="preserve"> </w:t>
      </w:r>
      <w:r w:rsidR="00FC366C">
        <w:rPr>
          <w:rFonts w:ascii="Times New Roman" w:hAnsi="Times New Roman"/>
          <w:sz w:val="24"/>
          <w:szCs w:val="24"/>
        </w:rPr>
        <w:t xml:space="preserve">Commissioner Davidson made a motion second by Commissioner Barnhill to approve the </w:t>
      </w:r>
      <w:r w:rsidR="00FC366C" w:rsidRPr="00FC366C">
        <w:rPr>
          <w:rFonts w:ascii="Times New Roman" w:hAnsi="Times New Roman"/>
          <w:sz w:val="24"/>
          <w:szCs w:val="24"/>
        </w:rPr>
        <w:t>Covered Applications and Prohibited Technology Policy</w:t>
      </w:r>
      <w:r w:rsidR="00FC366C">
        <w:rPr>
          <w:rFonts w:ascii="Times New Roman" w:hAnsi="Times New Roman"/>
          <w:sz w:val="24"/>
          <w:szCs w:val="24"/>
        </w:rPr>
        <w:t>.</w:t>
      </w:r>
      <w:bookmarkStart w:id="14" w:name="_Hlk179735537"/>
      <w:r w:rsidR="00FC366C">
        <w:rPr>
          <w:rFonts w:ascii="Times New Roman" w:hAnsi="Times New Roman"/>
          <w:sz w:val="24"/>
          <w:szCs w:val="24"/>
        </w:rPr>
        <w:t xml:space="preserve">  </w:t>
      </w:r>
      <w:r w:rsidR="0038734A" w:rsidRPr="00FC366C">
        <w:rPr>
          <w:rFonts w:ascii="Times New Roman" w:hAnsi="Times New Roman"/>
          <w:b/>
          <w:bCs/>
          <w:sz w:val="24"/>
          <w:szCs w:val="24"/>
        </w:rPr>
        <w:t>After</w:t>
      </w:r>
      <w:r w:rsidR="0038734A" w:rsidRPr="00FC366C">
        <w:rPr>
          <w:rFonts w:ascii="Times New Roman" w:hAnsi="Times New Roman"/>
          <w:sz w:val="24"/>
          <w:szCs w:val="24"/>
        </w:rPr>
        <w:t xml:space="preserve"> </w:t>
      </w:r>
      <w:r w:rsidR="0038734A" w:rsidRPr="00FC366C">
        <w:rPr>
          <w:rFonts w:ascii="Times New Roman" w:hAnsi="Times New Roman"/>
          <w:b/>
          <w:sz w:val="24"/>
          <w:szCs w:val="24"/>
        </w:rPr>
        <w:t xml:space="preserve">discussion the motion was approved </w:t>
      </w:r>
      <w:r w:rsidR="00FC366C">
        <w:rPr>
          <w:rFonts w:ascii="Times New Roman" w:hAnsi="Times New Roman"/>
          <w:b/>
          <w:sz w:val="24"/>
          <w:szCs w:val="24"/>
        </w:rPr>
        <w:t>4</w:t>
      </w:r>
      <w:r w:rsidR="0038734A" w:rsidRPr="00FC366C">
        <w:rPr>
          <w:rFonts w:ascii="Times New Roman" w:hAnsi="Times New Roman"/>
          <w:b/>
          <w:sz w:val="24"/>
          <w:szCs w:val="24"/>
        </w:rPr>
        <w:t xml:space="preserve"> to 0.  </w:t>
      </w:r>
      <w:bookmarkEnd w:id="14"/>
    </w:p>
    <w:p w14:paraId="06C53F01" w14:textId="5542FE4E" w:rsidR="00FC366C" w:rsidRPr="00FC366C" w:rsidRDefault="00FC366C"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12, to review, discuss and act on Hydrant Markings and flow Rates by Color.  No action was taken.  </w:t>
      </w:r>
    </w:p>
    <w:p w14:paraId="74B65741" w14:textId="6E8B34DC" w:rsidR="007C01D4" w:rsidRPr="00E8555B" w:rsidRDefault="00DC1D09" w:rsidP="00E8555B">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FC366C">
        <w:rPr>
          <w:rFonts w:ascii="Times New Roman" w:hAnsi="Times New Roman"/>
          <w:sz w:val="24"/>
          <w:szCs w:val="24"/>
        </w:rPr>
        <w:t xml:space="preserve">next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252090">
        <w:rPr>
          <w:rFonts w:ascii="Times New Roman" w:hAnsi="Times New Roman"/>
          <w:sz w:val="24"/>
          <w:szCs w:val="24"/>
        </w:rPr>
        <w:t>3</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w:t>
      </w:r>
      <w:r w:rsidR="00204968">
        <w:rPr>
          <w:rFonts w:ascii="Times New Roman" w:hAnsi="Times New Roman"/>
          <w:sz w:val="24"/>
          <w:szCs w:val="24"/>
        </w:rPr>
        <w:t xml:space="preserve">Chief Johnson </w:t>
      </w:r>
      <w:r w:rsidR="000E1F14">
        <w:rPr>
          <w:rFonts w:ascii="Times New Roman" w:hAnsi="Times New Roman"/>
          <w:sz w:val="24"/>
          <w:szCs w:val="24"/>
        </w:rPr>
        <w:t xml:space="preserve">informed the Board that </w:t>
      </w:r>
      <w:r w:rsidR="00252090">
        <w:rPr>
          <w:rFonts w:ascii="Times New Roman" w:hAnsi="Times New Roman"/>
          <w:sz w:val="24"/>
          <w:szCs w:val="24"/>
        </w:rPr>
        <w:t xml:space="preserve">the District had </w:t>
      </w:r>
      <w:r w:rsidR="00FC366C">
        <w:rPr>
          <w:rFonts w:ascii="Times New Roman" w:hAnsi="Times New Roman"/>
          <w:sz w:val="24"/>
          <w:szCs w:val="24"/>
        </w:rPr>
        <w:t>forty-three</w:t>
      </w:r>
      <w:r w:rsidR="00252090">
        <w:rPr>
          <w:rFonts w:ascii="Times New Roman" w:hAnsi="Times New Roman"/>
          <w:sz w:val="24"/>
          <w:szCs w:val="24"/>
        </w:rPr>
        <w:t xml:space="preserve"> (</w:t>
      </w:r>
      <w:r w:rsidR="00FC366C">
        <w:rPr>
          <w:rFonts w:ascii="Times New Roman" w:hAnsi="Times New Roman"/>
          <w:sz w:val="24"/>
          <w:szCs w:val="24"/>
        </w:rPr>
        <w:t>43</w:t>
      </w:r>
      <w:r w:rsidR="00252090">
        <w:rPr>
          <w:rFonts w:ascii="Times New Roman" w:hAnsi="Times New Roman"/>
          <w:sz w:val="24"/>
          <w:szCs w:val="24"/>
        </w:rPr>
        <w:t xml:space="preserve">) fires, two hundred </w:t>
      </w:r>
      <w:r w:rsidR="00CC237A">
        <w:rPr>
          <w:rFonts w:ascii="Times New Roman" w:hAnsi="Times New Roman"/>
          <w:sz w:val="24"/>
          <w:szCs w:val="24"/>
        </w:rPr>
        <w:t xml:space="preserve">(200) </w:t>
      </w:r>
      <w:r w:rsidR="00252090">
        <w:rPr>
          <w:rFonts w:ascii="Times New Roman" w:hAnsi="Times New Roman"/>
          <w:sz w:val="24"/>
          <w:szCs w:val="24"/>
        </w:rPr>
        <w:t xml:space="preserve">EMS calls and </w:t>
      </w:r>
      <w:r w:rsidR="00CC237A">
        <w:rPr>
          <w:rFonts w:ascii="Times New Roman" w:hAnsi="Times New Roman"/>
          <w:sz w:val="24"/>
          <w:szCs w:val="24"/>
        </w:rPr>
        <w:t>ten</w:t>
      </w:r>
      <w:r w:rsidR="00252090">
        <w:rPr>
          <w:rFonts w:ascii="Times New Roman" w:hAnsi="Times New Roman"/>
          <w:sz w:val="24"/>
          <w:szCs w:val="24"/>
        </w:rPr>
        <w:t xml:space="preserve"> (</w:t>
      </w:r>
      <w:r w:rsidR="00CC237A">
        <w:rPr>
          <w:rFonts w:ascii="Times New Roman" w:hAnsi="Times New Roman"/>
          <w:sz w:val="24"/>
          <w:szCs w:val="24"/>
        </w:rPr>
        <w:t>10</w:t>
      </w:r>
      <w:r w:rsidR="00252090">
        <w:rPr>
          <w:rFonts w:ascii="Times New Roman" w:hAnsi="Times New Roman"/>
          <w:sz w:val="24"/>
          <w:szCs w:val="24"/>
        </w:rPr>
        <w:t>) stage medical assists</w:t>
      </w:r>
      <w:r w:rsidR="00E8555B">
        <w:rPr>
          <w:rFonts w:ascii="Times New Roman" w:hAnsi="Times New Roman"/>
          <w:sz w:val="24"/>
          <w:szCs w:val="24"/>
        </w:rPr>
        <w:t xml:space="preserve"> from </w:t>
      </w:r>
      <w:r w:rsidR="00FC366C">
        <w:rPr>
          <w:rFonts w:ascii="Times New Roman" w:hAnsi="Times New Roman"/>
          <w:sz w:val="24"/>
          <w:szCs w:val="24"/>
        </w:rPr>
        <w:t>September 24</w:t>
      </w:r>
      <w:r w:rsidR="00E8555B">
        <w:rPr>
          <w:rFonts w:ascii="Times New Roman" w:hAnsi="Times New Roman"/>
          <w:sz w:val="24"/>
          <w:szCs w:val="24"/>
        </w:rPr>
        <w:t xml:space="preserve">, 2024 through </w:t>
      </w:r>
      <w:r w:rsidR="00FC366C">
        <w:rPr>
          <w:rFonts w:ascii="Times New Roman" w:hAnsi="Times New Roman"/>
          <w:sz w:val="24"/>
          <w:szCs w:val="24"/>
        </w:rPr>
        <w:t>October 22</w:t>
      </w:r>
      <w:r w:rsidR="00E8555B">
        <w:rPr>
          <w:rFonts w:ascii="Times New Roman" w:hAnsi="Times New Roman"/>
          <w:sz w:val="24"/>
          <w:szCs w:val="24"/>
        </w:rPr>
        <w:t xml:space="preserve">, 2024.  Chief Johnson informed the Board that </w:t>
      </w:r>
      <w:r w:rsidR="00CC237A">
        <w:rPr>
          <w:rFonts w:ascii="Times New Roman" w:hAnsi="Times New Roman"/>
          <w:sz w:val="24"/>
          <w:szCs w:val="24"/>
        </w:rPr>
        <w:t xml:space="preserve">Jessica attended the wind event and was able to recoup seventeen thousand dollars ($17,000) from FEMA through disaster declaration.  The County currently has a burn ban in effect.  </w:t>
      </w:r>
      <w:r w:rsidR="00BE402E">
        <w:rPr>
          <w:rFonts w:ascii="Times New Roman" w:hAnsi="Times New Roman"/>
          <w:sz w:val="24"/>
          <w:szCs w:val="24"/>
        </w:rPr>
        <w:t>The chief</w:t>
      </w:r>
      <w:r w:rsidR="00CC237A">
        <w:rPr>
          <w:rFonts w:ascii="Times New Roman" w:hAnsi="Times New Roman"/>
          <w:sz w:val="24"/>
          <w:szCs w:val="24"/>
        </w:rPr>
        <w:t xml:space="preserve"> stated that the sharing caring food drive will be held this upcoming weekend. </w:t>
      </w:r>
      <w:r w:rsidR="00E8555B">
        <w:rPr>
          <w:rFonts w:ascii="Times New Roman" w:hAnsi="Times New Roman"/>
          <w:sz w:val="24"/>
          <w:szCs w:val="24"/>
        </w:rPr>
        <w:t xml:space="preserve"> No action was taken.</w:t>
      </w:r>
    </w:p>
    <w:p w14:paraId="65A0DE7D" w14:textId="0F75E588"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ED260D">
        <w:rPr>
          <w:rFonts w:ascii="Times New Roman" w:hAnsi="Times New Roman"/>
          <w:sz w:val="24"/>
          <w:szCs w:val="24"/>
        </w:rPr>
        <w:t>4</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6B6A5721" w14:textId="6D77DC1F" w:rsidR="00ED260D"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The Board</w:t>
      </w:r>
      <w:r w:rsidR="00ED260D">
        <w:rPr>
          <w:rFonts w:ascii="Times New Roman" w:hAnsi="Times New Roman"/>
          <w:sz w:val="24"/>
          <w:szCs w:val="24"/>
        </w:rPr>
        <w:t xml:space="preserve"> </w:t>
      </w:r>
      <w:r w:rsidR="00CC237A">
        <w:rPr>
          <w:rFonts w:ascii="Times New Roman" w:hAnsi="Times New Roman"/>
          <w:sz w:val="24"/>
          <w:szCs w:val="24"/>
        </w:rPr>
        <w:t>did not go</w:t>
      </w:r>
      <w:r w:rsidR="00ED260D">
        <w:rPr>
          <w:rFonts w:ascii="Times New Roman" w:hAnsi="Times New Roman"/>
          <w:sz w:val="24"/>
          <w:szCs w:val="24"/>
        </w:rPr>
        <w:t xml:space="preserve"> into closed session under agenda item 15, to consult with legal counsel pursuant to section 551.071 of the Texas Government Code</w:t>
      </w:r>
      <w:r w:rsidR="00CC237A">
        <w:rPr>
          <w:rFonts w:ascii="Times New Roman" w:hAnsi="Times New Roman"/>
          <w:sz w:val="24"/>
          <w:szCs w:val="24"/>
        </w:rPr>
        <w:t xml:space="preserve">. </w:t>
      </w:r>
    </w:p>
    <w:p w14:paraId="538C213C" w14:textId="77777777" w:rsidR="00CC237A"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w:t>
      </w:r>
      <w:r w:rsidR="00ED260D">
        <w:rPr>
          <w:rFonts w:ascii="Times New Roman" w:hAnsi="Times New Roman"/>
          <w:sz w:val="24"/>
          <w:szCs w:val="24"/>
        </w:rPr>
        <w:t>did not go into closed session under agenda item 16, to deliberate real estate matters under section 551.072 of the Texas Government Code</w:t>
      </w:r>
      <w:r w:rsidR="00CC237A">
        <w:rPr>
          <w:rFonts w:ascii="Times New Roman" w:hAnsi="Times New Roman"/>
          <w:sz w:val="24"/>
          <w:szCs w:val="24"/>
        </w:rPr>
        <w:t xml:space="preserve">. </w:t>
      </w:r>
    </w:p>
    <w:p w14:paraId="26E32076" w14:textId="2618A487" w:rsidR="00704B98" w:rsidRPr="00ED260D" w:rsidRDefault="00CC237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did not go into close</w:t>
      </w:r>
      <w:r w:rsidR="009C692D">
        <w:rPr>
          <w:rFonts w:ascii="Times New Roman" w:hAnsi="Times New Roman"/>
          <w:sz w:val="24"/>
          <w:szCs w:val="24"/>
        </w:rPr>
        <w:t>d</w:t>
      </w:r>
      <w:r>
        <w:rPr>
          <w:rFonts w:ascii="Times New Roman" w:hAnsi="Times New Roman"/>
          <w:sz w:val="24"/>
          <w:szCs w:val="24"/>
        </w:rPr>
        <w:t xml:space="preserve"> session under </w:t>
      </w:r>
      <w:r w:rsidR="00ED260D">
        <w:rPr>
          <w:rFonts w:ascii="Times New Roman" w:hAnsi="Times New Roman"/>
          <w:sz w:val="24"/>
          <w:szCs w:val="24"/>
        </w:rPr>
        <w:t xml:space="preserve">agenda item 17, to discuss personnel matters under section 551.074 of the Texas Government Code. </w:t>
      </w:r>
    </w:p>
    <w:p w14:paraId="409ED1C4" w14:textId="32CBD64C" w:rsidR="00ED260D" w:rsidRPr="00704B98" w:rsidRDefault="00ED260D"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18, to review and take action on personnel matters, including policies, scheduling, evaluations, benefits, compensation, hiring, retention and evaluation of District employees, including District Fire Chief and Command Staff.  No action was taken. </w:t>
      </w:r>
    </w:p>
    <w:p w14:paraId="0A091DED" w14:textId="51EB07F5"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ED260D">
        <w:rPr>
          <w:rFonts w:ascii="Times New Roman" w:hAnsi="Times New Roman"/>
          <w:sz w:val="24"/>
          <w:szCs w:val="24"/>
        </w:rPr>
        <w:t>9</w:t>
      </w:r>
      <w:r>
        <w:rPr>
          <w:rFonts w:ascii="Times New Roman" w:hAnsi="Times New Roman"/>
          <w:sz w:val="24"/>
          <w:szCs w:val="24"/>
        </w:rPr>
        <w:t xml:space="preserve">, to review and act on scheduling District meeting to be added to meeting agendas.  </w:t>
      </w:r>
      <w:r w:rsidR="00BE47A5">
        <w:rPr>
          <w:rFonts w:ascii="Times New Roman" w:hAnsi="Times New Roman"/>
          <w:sz w:val="24"/>
          <w:szCs w:val="24"/>
        </w:rPr>
        <w:t xml:space="preserve">The next regular meeting will be held on </w:t>
      </w:r>
      <w:r w:rsidR="00CC237A">
        <w:rPr>
          <w:rFonts w:ascii="Times New Roman" w:hAnsi="Times New Roman"/>
          <w:sz w:val="24"/>
          <w:szCs w:val="24"/>
        </w:rPr>
        <w:t xml:space="preserve">November 18, 2024 and December 17, 2024.  No action was taken. </w:t>
      </w:r>
      <w:r w:rsidR="00BE47A5">
        <w:rPr>
          <w:rFonts w:ascii="Times New Roman" w:hAnsi="Times New Roman"/>
          <w:sz w:val="24"/>
          <w:szCs w:val="24"/>
        </w:rPr>
        <w:t xml:space="preserve"> </w:t>
      </w:r>
    </w:p>
    <w:p w14:paraId="5F6724E6" w14:textId="4F50B444"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Davidson</w:t>
      </w:r>
      <w:r w:rsidR="00704B98">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CC237A">
        <w:rPr>
          <w:rFonts w:ascii="Times New Roman" w:hAnsi="Times New Roman"/>
          <w:sz w:val="24"/>
          <w:szCs w:val="24"/>
        </w:rPr>
        <w:t>Click</w:t>
      </w:r>
      <w:r w:rsidR="00840938">
        <w:rPr>
          <w:rFonts w:ascii="Times New Roman" w:hAnsi="Times New Roman"/>
          <w:sz w:val="24"/>
          <w:szCs w:val="24"/>
        </w:rPr>
        <w:t xml:space="preserve"> </w:t>
      </w:r>
      <w:r w:rsidR="00C24B34">
        <w:rPr>
          <w:rFonts w:ascii="Times New Roman" w:hAnsi="Times New Roman"/>
          <w:sz w:val="24"/>
          <w:szCs w:val="24"/>
        </w:rPr>
        <w:t xml:space="preserve">to adjourn the meeting.  The motion was approved </w:t>
      </w:r>
      <w:r w:rsidR="00CC237A">
        <w:rPr>
          <w:rFonts w:ascii="Times New Roman" w:hAnsi="Times New Roman"/>
          <w:sz w:val="24"/>
          <w:szCs w:val="24"/>
        </w:rPr>
        <w:t>4</w:t>
      </w:r>
      <w:r w:rsidR="00704B98">
        <w:rPr>
          <w:rFonts w:ascii="Times New Roman" w:hAnsi="Times New Roman"/>
          <w:sz w:val="24"/>
          <w:szCs w:val="24"/>
        </w:rPr>
        <w:t xml:space="preserve"> to 0.</w:t>
      </w:r>
      <w:r w:rsidR="00924387">
        <w:rPr>
          <w:rFonts w:ascii="Times New Roman" w:hAnsi="Times New Roman"/>
          <w:sz w:val="24"/>
          <w:szCs w:val="24"/>
        </w:rPr>
        <w:t xml:space="preserve">  </w:t>
      </w:r>
      <w:r w:rsidR="00C24B34">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ED260D">
        <w:rPr>
          <w:rFonts w:ascii="Times New Roman" w:hAnsi="Times New Roman"/>
          <w:sz w:val="24"/>
          <w:szCs w:val="24"/>
        </w:rPr>
        <w:t>1</w:t>
      </w:r>
      <w:r w:rsidR="00840938">
        <w:rPr>
          <w:rFonts w:ascii="Times New Roman" w:hAnsi="Times New Roman"/>
          <w:sz w:val="24"/>
          <w:szCs w:val="24"/>
        </w:rPr>
        <w:t>:</w:t>
      </w:r>
      <w:r w:rsidR="00CC237A">
        <w:rPr>
          <w:rFonts w:ascii="Times New Roman" w:hAnsi="Times New Roman"/>
          <w:sz w:val="24"/>
          <w:szCs w:val="24"/>
        </w:rPr>
        <w:t>25</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352"/>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27E39"/>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2A"/>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1EE7"/>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090"/>
    <w:rsid w:val="0025221E"/>
    <w:rsid w:val="00252649"/>
    <w:rsid w:val="002528F7"/>
    <w:rsid w:val="0025366F"/>
    <w:rsid w:val="002569CE"/>
    <w:rsid w:val="002608B3"/>
    <w:rsid w:val="002641B3"/>
    <w:rsid w:val="00264E74"/>
    <w:rsid w:val="00265EC9"/>
    <w:rsid w:val="00267088"/>
    <w:rsid w:val="00270B15"/>
    <w:rsid w:val="00271F64"/>
    <w:rsid w:val="00272978"/>
    <w:rsid w:val="00275B90"/>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55B"/>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34A"/>
    <w:rsid w:val="003879C9"/>
    <w:rsid w:val="003879ED"/>
    <w:rsid w:val="0039039F"/>
    <w:rsid w:val="00390E85"/>
    <w:rsid w:val="0039117E"/>
    <w:rsid w:val="00391FAF"/>
    <w:rsid w:val="0039327E"/>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69C7"/>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016"/>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4058"/>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97EE3"/>
    <w:rsid w:val="006A1456"/>
    <w:rsid w:val="006A2156"/>
    <w:rsid w:val="006A44D3"/>
    <w:rsid w:val="006A47E5"/>
    <w:rsid w:val="006A4DBC"/>
    <w:rsid w:val="006A5D6C"/>
    <w:rsid w:val="006B1BE9"/>
    <w:rsid w:val="006B4621"/>
    <w:rsid w:val="006B5611"/>
    <w:rsid w:val="006B69ED"/>
    <w:rsid w:val="006B7B39"/>
    <w:rsid w:val="006C2624"/>
    <w:rsid w:val="006C459B"/>
    <w:rsid w:val="006C563E"/>
    <w:rsid w:val="006C640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0189"/>
    <w:rsid w:val="00713E96"/>
    <w:rsid w:val="00715C0D"/>
    <w:rsid w:val="00715FD4"/>
    <w:rsid w:val="00725992"/>
    <w:rsid w:val="007302BE"/>
    <w:rsid w:val="007303D3"/>
    <w:rsid w:val="00733A28"/>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6F3C"/>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34659"/>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387"/>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C692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144E6"/>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02E"/>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3B66"/>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7A"/>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55B"/>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260D"/>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467"/>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66C"/>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940849-0809-43a5-886e-94aafa27838f" xsi:nil="true"/>
    <lcf76f155ced4ddcb4097134ff3c332f xmlns="bc6a9d4f-03f8-43fe-a712-8ac025dfd8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C5D36A8A-00AC-4B73-B0E4-2DC73F35A116}"/>
</file>

<file path=customXml/itemProps3.xml><?xml version="1.0" encoding="utf-8"?>
<ds:datastoreItem xmlns:ds="http://schemas.openxmlformats.org/officeDocument/2006/customXml" ds:itemID="{ADC38A58-007E-4244-833C-B110F72D95AF}"/>
</file>

<file path=customXml/itemProps4.xml><?xml version="1.0" encoding="utf-8"?>
<ds:datastoreItem xmlns:ds="http://schemas.openxmlformats.org/officeDocument/2006/customXml" ds:itemID="{FFCBF85A-F71C-4024-BC99-D6CE755A2657}"/>
</file>

<file path=docProps/app.xml><?xml version="1.0" encoding="utf-8"?>
<Properties xmlns="http://schemas.openxmlformats.org/officeDocument/2006/extended-properties" xmlns:vt="http://schemas.openxmlformats.org/officeDocument/2006/docPropsVTypes">
  <Template>Normal.dotm</Template>
  <TotalTime>195</TotalTime>
  <Pages>2</Pages>
  <Words>1075</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9</cp:revision>
  <cp:lastPrinted>2024-10-14T14:21:00Z</cp:lastPrinted>
  <dcterms:created xsi:type="dcterms:W3CDTF">2024-10-30T16:47:00Z</dcterms:created>
  <dcterms:modified xsi:type="dcterms:W3CDTF">2024-11-11T21:06:00Z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0x010100EFE8F96993657C4E9C95C180CBC42583</vt:lpwstr>
  </property>
</Properties>
</file>